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5484F" w14:textId="3CC98E9E" w:rsidR="005D2D26" w:rsidRPr="007636AC" w:rsidRDefault="007636AC">
      <w:pPr>
        <w:rPr>
          <w:rFonts w:ascii="Arial" w:hAnsi="Arial" w:cs="Arial"/>
          <w:b/>
          <w:bCs/>
          <w:sz w:val="22"/>
          <w:szCs w:val="22"/>
        </w:rPr>
      </w:pPr>
      <w:r w:rsidRPr="007636AC">
        <w:rPr>
          <w:rFonts w:ascii="Arial" w:hAnsi="Arial" w:cs="Arial"/>
          <w:b/>
          <w:bCs/>
          <w:sz w:val="22"/>
          <w:szCs w:val="22"/>
        </w:rPr>
        <w:t xml:space="preserve">WYCLIFFE GORDON-- BIO </w:t>
      </w:r>
    </w:p>
    <w:p w14:paraId="05E3C702" w14:textId="77777777" w:rsidR="005D2D26" w:rsidRDefault="005D2D26">
      <w:pPr>
        <w:rPr>
          <w:rFonts w:ascii="Arial" w:hAnsi="Arial" w:cs="Arial"/>
          <w:sz w:val="22"/>
          <w:szCs w:val="22"/>
        </w:rPr>
      </w:pPr>
    </w:p>
    <w:p w14:paraId="0E565612" w14:textId="22A960E4" w:rsidR="00CE026F" w:rsidRPr="00B518BD" w:rsidRDefault="00CE026F">
      <w:pPr>
        <w:rPr>
          <w:rFonts w:ascii="Times New Roman" w:hAnsi="Times New Roman" w:cs="Times New Roman"/>
          <w:sz w:val="28"/>
          <w:szCs w:val="28"/>
        </w:rPr>
      </w:pPr>
      <w:r w:rsidRPr="005E25DF">
        <w:rPr>
          <w:rFonts w:ascii="Times New Roman" w:hAnsi="Times New Roman" w:cs="Times New Roman"/>
          <w:sz w:val="28"/>
          <w:szCs w:val="28"/>
        </w:rPr>
        <w:t>Musical ambassador and interpreter of “America’s” music, Wycliffe Gordon is one of the world’s most renown</w:t>
      </w:r>
      <w:r w:rsidR="000F632C">
        <w:rPr>
          <w:rFonts w:ascii="Times New Roman" w:hAnsi="Times New Roman" w:cs="Times New Roman"/>
          <w:sz w:val="28"/>
          <w:szCs w:val="28"/>
        </w:rPr>
        <w:t>ed</w:t>
      </w:r>
      <w:r w:rsidRPr="005E25DF">
        <w:rPr>
          <w:rFonts w:ascii="Times New Roman" w:hAnsi="Times New Roman" w:cs="Times New Roman"/>
          <w:sz w:val="28"/>
          <w:szCs w:val="28"/>
        </w:rPr>
        <w:t xml:space="preserve"> and award-winning jazz trombonists touring today.  His signature sound and mastery of the plunger mute have helped solidify his impressive musical career.   Wycliffe tours as a soloist and </w:t>
      </w:r>
      <w:r w:rsidR="00B518BD">
        <w:rPr>
          <w:rFonts w:ascii="Times New Roman" w:hAnsi="Times New Roman" w:cs="Times New Roman"/>
          <w:sz w:val="28"/>
          <w:szCs w:val="28"/>
        </w:rPr>
        <w:t xml:space="preserve">regularly </w:t>
      </w:r>
      <w:r w:rsidRPr="005E25DF">
        <w:rPr>
          <w:rFonts w:ascii="Times New Roman" w:hAnsi="Times New Roman" w:cs="Times New Roman"/>
          <w:sz w:val="28"/>
          <w:szCs w:val="28"/>
        </w:rPr>
        <w:t>with his quintet headlining at legendary jazz venues and performing arts centers worldwide.  In addition, Wycliffe has recorded or been featured on over 300 recordings, has composed and arranged hundreds of compositions</w:t>
      </w:r>
      <w:r w:rsidR="007C02B9">
        <w:rPr>
          <w:rFonts w:ascii="Times New Roman" w:hAnsi="Times New Roman" w:cs="Times New Roman"/>
          <w:sz w:val="28"/>
          <w:szCs w:val="28"/>
        </w:rPr>
        <w:t>,</w:t>
      </w:r>
      <w:r w:rsidRPr="005E25DF">
        <w:rPr>
          <w:rFonts w:ascii="Times New Roman" w:hAnsi="Times New Roman" w:cs="Times New Roman"/>
          <w:sz w:val="28"/>
          <w:szCs w:val="28"/>
        </w:rPr>
        <w:t xml:space="preserve"> including the theme song for NPR’s “All Things Considered,” and is a very passionate</w:t>
      </w:r>
      <w:r w:rsidR="007C02B9">
        <w:rPr>
          <w:rFonts w:ascii="Times New Roman" w:hAnsi="Times New Roman" w:cs="Times New Roman"/>
          <w:sz w:val="28"/>
          <w:szCs w:val="28"/>
        </w:rPr>
        <w:t>,</w:t>
      </w:r>
      <w:r w:rsidRPr="005E25DF">
        <w:rPr>
          <w:rFonts w:ascii="Times New Roman" w:hAnsi="Times New Roman" w:cs="Times New Roman"/>
          <w:sz w:val="28"/>
          <w:szCs w:val="28"/>
        </w:rPr>
        <w:t xml:space="preserve"> most sought-after educator</w:t>
      </w:r>
      <w:r w:rsidR="005E25DF" w:rsidRPr="00B518BD">
        <w:rPr>
          <w:rFonts w:ascii="Times New Roman" w:hAnsi="Times New Roman" w:cs="Times New Roman"/>
          <w:sz w:val="28"/>
          <w:szCs w:val="28"/>
        </w:rPr>
        <w:t xml:space="preserve">. </w:t>
      </w:r>
    </w:p>
    <w:p w14:paraId="37CB5B62" w14:textId="77777777" w:rsidR="001D0FB5" w:rsidRPr="00B518BD" w:rsidRDefault="001D0FB5">
      <w:pPr>
        <w:rPr>
          <w:rFonts w:ascii="Times New Roman" w:hAnsi="Times New Roman" w:cs="Times New Roman"/>
          <w:sz w:val="28"/>
          <w:szCs w:val="28"/>
        </w:rPr>
      </w:pPr>
    </w:p>
    <w:p w14:paraId="0F7DA076" w14:textId="39A32F50" w:rsidR="001D0FB5" w:rsidRDefault="001D0FB5">
      <w:pPr>
        <w:rPr>
          <w:rFonts w:ascii="Times New Roman" w:hAnsi="Times New Roman" w:cs="Times New Roman"/>
          <w:sz w:val="28"/>
          <w:szCs w:val="28"/>
        </w:rPr>
      </w:pPr>
      <w:r w:rsidRPr="00B518BD">
        <w:rPr>
          <w:rFonts w:ascii="Times New Roman" w:hAnsi="Times New Roman" w:cs="Times New Roman"/>
          <w:sz w:val="28"/>
          <w:szCs w:val="28"/>
        </w:rPr>
        <w:t xml:space="preserve">Jazz Journalists Association named him “Trombonist of the Year” for </w:t>
      </w:r>
      <w:r w:rsidR="00B518BD" w:rsidRPr="00B518BD">
        <w:rPr>
          <w:rFonts w:ascii="Times New Roman" w:hAnsi="Times New Roman" w:cs="Times New Roman"/>
          <w:sz w:val="28"/>
          <w:szCs w:val="28"/>
        </w:rPr>
        <w:t>an unprecedented</w:t>
      </w:r>
      <w:r w:rsidRPr="00B518BD">
        <w:rPr>
          <w:rFonts w:ascii="Times New Roman" w:hAnsi="Times New Roman" w:cs="Times New Roman"/>
          <w:sz w:val="28"/>
          <w:szCs w:val="28"/>
        </w:rPr>
        <w:t xml:space="preserve"> </w:t>
      </w:r>
      <w:r w:rsidR="00B518BD" w:rsidRPr="00B518BD">
        <w:rPr>
          <w:rFonts w:ascii="Times New Roman" w:hAnsi="Times New Roman" w:cs="Times New Roman"/>
          <w:sz w:val="28"/>
          <w:szCs w:val="28"/>
        </w:rPr>
        <w:t>1</w:t>
      </w:r>
      <w:r w:rsidR="00DB0BB8">
        <w:rPr>
          <w:rFonts w:ascii="Times New Roman" w:hAnsi="Times New Roman" w:cs="Times New Roman"/>
          <w:sz w:val="28"/>
          <w:szCs w:val="28"/>
        </w:rPr>
        <w:t>5</w:t>
      </w:r>
      <w:r w:rsidRPr="00B518BD">
        <w:rPr>
          <w:rFonts w:ascii="Times New Roman" w:hAnsi="Times New Roman" w:cs="Times New Roman"/>
          <w:sz w:val="28"/>
          <w:szCs w:val="28"/>
          <w:vertAlign w:val="superscript"/>
        </w:rPr>
        <w:t>th</w:t>
      </w:r>
      <w:r w:rsidRPr="00B518BD">
        <w:rPr>
          <w:rFonts w:ascii="Times New Roman" w:hAnsi="Times New Roman" w:cs="Times New Roman"/>
          <w:sz w:val="28"/>
          <w:szCs w:val="28"/>
        </w:rPr>
        <w:t xml:space="preserve"> time in 20</w:t>
      </w:r>
      <w:r w:rsidR="00B518BD" w:rsidRPr="00B518BD">
        <w:rPr>
          <w:rFonts w:ascii="Times New Roman" w:hAnsi="Times New Roman" w:cs="Times New Roman"/>
          <w:sz w:val="28"/>
          <w:szCs w:val="28"/>
        </w:rPr>
        <w:t>2</w:t>
      </w:r>
      <w:r w:rsidR="00DB0BB8">
        <w:rPr>
          <w:rFonts w:ascii="Times New Roman" w:hAnsi="Times New Roman" w:cs="Times New Roman"/>
          <w:sz w:val="28"/>
          <w:szCs w:val="28"/>
        </w:rPr>
        <w:t>2</w:t>
      </w:r>
      <w:r w:rsidRPr="00B518BD">
        <w:rPr>
          <w:rFonts w:ascii="Times New Roman" w:hAnsi="Times New Roman" w:cs="Times New Roman"/>
          <w:sz w:val="28"/>
          <w:szCs w:val="28"/>
        </w:rPr>
        <w:t xml:space="preserve">, and Downbeat Critics Poll named Wycliffe “Best Trombone” for </w:t>
      </w:r>
      <w:r w:rsidR="00B518BD" w:rsidRPr="00B518BD">
        <w:rPr>
          <w:rFonts w:ascii="Times New Roman" w:hAnsi="Times New Roman" w:cs="Times New Roman"/>
          <w:sz w:val="28"/>
          <w:szCs w:val="28"/>
        </w:rPr>
        <w:t xml:space="preserve">six </w:t>
      </w:r>
      <w:r w:rsidRPr="00B518BD">
        <w:rPr>
          <w:rFonts w:ascii="Times New Roman" w:hAnsi="Times New Roman" w:cs="Times New Roman"/>
          <w:sz w:val="28"/>
          <w:szCs w:val="28"/>
        </w:rPr>
        <w:t>years, (</w:t>
      </w:r>
      <w:r w:rsidR="00B518BD" w:rsidRPr="00B518BD">
        <w:rPr>
          <w:rFonts w:ascii="Times New Roman" w:hAnsi="Times New Roman" w:cs="Times New Roman"/>
          <w:sz w:val="28"/>
          <w:szCs w:val="28"/>
        </w:rPr>
        <w:t xml:space="preserve">2020, 2018, </w:t>
      </w:r>
      <w:r w:rsidRPr="00B518BD">
        <w:rPr>
          <w:rFonts w:ascii="Times New Roman" w:hAnsi="Times New Roman" w:cs="Times New Roman"/>
          <w:sz w:val="28"/>
          <w:szCs w:val="28"/>
        </w:rPr>
        <w:t xml:space="preserve">2016, 2014, 2013 &amp; 2012).   </w:t>
      </w:r>
      <w:r w:rsidR="00B518BD" w:rsidRPr="00B518BD">
        <w:rPr>
          <w:rFonts w:ascii="Times New Roman" w:hAnsi="Times New Roman" w:cs="Times New Roman"/>
          <w:sz w:val="28"/>
          <w:szCs w:val="28"/>
        </w:rPr>
        <w:t xml:space="preserve">In recent years, </w:t>
      </w:r>
      <w:r w:rsidRPr="00B518BD">
        <w:rPr>
          <w:rFonts w:ascii="Times New Roman" w:hAnsi="Times New Roman" w:cs="Times New Roman"/>
          <w:sz w:val="28"/>
          <w:szCs w:val="28"/>
        </w:rPr>
        <w:t xml:space="preserve">Wycliffe </w:t>
      </w:r>
      <w:r w:rsidR="00B518BD" w:rsidRPr="00B518BD">
        <w:rPr>
          <w:rFonts w:ascii="Times New Roman" w:hAnsi="Times New Roman" w:cs="Times New Roman"/>
          <w:sz w:val="28"/>
          <w:szCs w:val="28"/>
        </w:rPr>
        <w:t xml:space="preserve">was the recipient of the “Louie Award”, the International Trombone Award (which recognizes the highest level of creative and artistic achievement), the Satchmo Award, </w:t>
      </w:r>
      <w:r w:rsidR="00B518BD">
        <w:rPr>
          <w:rFonts w:ascii="Times New Roman" w:hAnsi="Times New Roman" w:cs="Times New Roman"/>
          <w:sz w:val="28"/>
          <w:szCs w:val="28"/>
        </w:rPr>
        <w:t xml:space="preserve">and </w:t>
      </w:r>
      <w:r w:rsidRPr="00B518BD">
        <w:rPr>
          <w:rFonts w:ascii="Times New Roman" w:hAnsi="Times New Roman" w:cs="Times New Roman"/>
          <w:sz w:val="28"/>
          <w:szCs w:val="28"/>
        </w:rPr>
        <w:t xml:space="preserve">the </w:t>
      </w:r>
      <w:r w:rsidRPr="00B518BD">
        <w:rPr>
          <w:rFonts w:ascii="Times New Roman" w:hAnsi="Times New Roman" w:cs="Times New Roman"/>
          <w:i/>
          <w:sz w:val="28"/>
          <w:szCs w:val="28"/>
        </w:rPr>
        <w:t>Louis Armstrong Memorial Prize</w:t>
      </w:r>
      <w:r w:rsidRPr="00B518BD">
        <w:rPr>
          <w:rFonts w:ascii="Times New Roman" w:hAnsi="Times New Roman" w:cs="Times New Roman"/>
          <w:sz w:val="28"/>
          <w:szCs w:val="28"/>
        </w:rPr>
        <w:t xml:space="preserve"> presented by the Swing Jazz Culture Foundation</w:t>
      </w:r>
      <w:r w:rsidR="00B518BD" w:rsidRPr="00B518BD">
        <w:rPr>
          <w:rFonts w:ascii="Times New Roman" w:hAnsi="Times New Roman" w:cs="Times New Roman"/>
          <w:sz w:val="28"/>
          <w:szCs w:val="28"/>
        </w:rPr>
        <w:t xml:space="preserve">.  </w:t>
      </w:r>
      <w:r w:rsidRPr="00B518BD">
        <w:rPr>
          <w:rFonts w:ascii="Times New Roman" w:hAnsi="Times New Roman" w:cs="Times New Roman"/>
          <w:sz w:val="28"/>
          <w:szCs w:val="28"/>
        </w:rPr>
        <w:t>He is also a past recipient of the ASCAP Foundation Vanguard Award, among others.</w:t>
      </w:r>
    </w:p>
    <w:p w14:paraId="6B0EDFA7" w14:textId="77777777" w:rsidR="007C02B9" w:rsidRDefault="007C02B9">
      <w:pPr>
        <w:rPr>
          <w:rFonts w:ascii="Times New Roman" w:hAnsi="Times New Roman" w:cs="Times New Roman"/>
          <w:sz w:val="28"/>
          <w:szCs w:val="28"/>
        </w:rPr>
      </w:pPr>
    </w:p>
    <w:p w14:paraId="05D0F198" w14:textId="03541183" w:rsidR="007C02B9" w:rsidRDefault="007C02B9">
      <w:pPr>
        <w:rPr>
          <w:rFonts w:ascii="Times New Roman" w:hAnsi="Times New Roman" w:cs="Times New Roman"/>
          <w:sz w:val="28"/>
          <w:szCs w:val="28"/>
        </w:rPr>
      </w:pPr>
      <w:r>
        <w:rPr>
          <w:rFonts w:ascii="Times New Roman" w:hAnsi="Times New Roman" w:cs="Times New Roman"/>
          <w:sz w:val="28"/>
          <w:szCs w:val="28"/>
        </w:rPr>
        <w:t xml:space="preserve">In recent months he has performed with Butler University, UNC Greely, Davidson College, Stanford Jazz, at Aaron Davis Concert Hall, Birdland, the Rochester Jazz Festival, Vail Jazz and the Journey of Jazz cruise, to name a few.  He has a new Holiday CD coming out next month titled “Holiday Fun” on Arbors Records, and he closes out the year with upcoming performances that include True Blue Jazz, Suncoast Jazz Festival, VA Music Educator’s Assn, Boca Raton Gala, and the Staten Island Jazz Festival.  </w:t>
      </w:r>
    </w:p>
    <w:p w14:paraId="2DF23BAD" w14:textId="40E816F7" w:rsidR="007636AC" w:rsidRDefault="007636AC">
      <w:pPr>
        <w:rPr>
          <w:rFonts w:ascii="Times New Roman" w:hAnsi="Times New Roman" w:cs="Times New Roman"/>
          <w:sz w:val="28"/>
          <w:szCs w:val="28"/>
        </w:rPr>
      </w:pPr>
    </w:p>
    <w:p w14:paraId="5330E9B5" w14:textId="4E629010" w:rsidR="007636AC" w:rsidRPr="007636AC" w:rsidRDefault="007636AC" w:rsidP="007636AC">
      <w:pPr>
        <w:rPr>
          <w:rFonts w:ascii="Times New Roman" w:hAnsi="Times New Roman" w:cs="Times New Roman"/>
          <w:sz w:val="28"/>
          <w:szCs w:val="28"/>
        </w:rPr>
      </w:pPr>
      <w:r w:rsidRPr="007636AC">
        <w:rPr>
          <w:rFonts w:ascii="Times New Roman" w:hAnsi="Times New Roman" w:cs="Times New Roman"/>
          <w:sz w:val="28"/>
          <w:szCs w:val="28"/>
        </w:rPr>
        <w:t xml:space="preserve">Gordon is a former veteran member of the Wynton Marsalis Septet, the Lincoln Center Jazz Orchestra and has been a featured guest artist on Billy Taylor's "Jazz at the Kennedy Center" Series.  Gordon serves as Director of Jazz Studies at Augusta University in Augusta, GA. </w:t>
      </w:r>
    </w:p>
    <w:p w14:paraId="1682A989" w14:textId="77777777" w:rsidR="007636AC" w:rsidRPr="007636AC" w:rsidRDefault="007636AC" w:rsidP="007636AC">
      <w:pPr>
        <w:rPr>
          <w:rFonts w:ascii="Times New Roman" w:hAnsi="Times New Roman" w:cs="Times New Roman"/>
          <w:sz w:val="28"/>
          <w:szCs w:val="28"/>
        </w:rPr>
      </w:pPr>
    </w:p>
    <w:p w14:paraId="22C5E7A3" w14:textId="4F7AD88E" w:rsidR="007636AC" w:rsidRPr="00B518BD" w:rsidRDefault="007636AC" w:rsidP="007636AC">
      <w:pPr>
        <w:rPr>
          <w:rFonts w:ascii="Times New Roman" w:hAnsi="Times New Roman" w:cs="Times New Roman"/>
          <w:sz w:val="28"/>
          <w:szCs w:val="28"/>
        </w:rPr>
      </w:pPr>
      <w:r w:rsidRPr="007636AC">
        <w:rPr>
          <w:rFonts w:ascii="Times New Roman" w:hAnsi="Times New Roman" w:cs="Times New Roman"/>
          <w:sz w:val="28"/>
          <w:szCs w:val="28"/>
        </w:rPr>
        <w:t>Wycliffe Gordon is a Yamaha Performing Artist and has his own line of Wycliffe Gordon Pro Signature Mouthpieces by Pickett Bras</w:t>
      </w:r>
      <w:r w:rsidR="009F001A">
        <w:rPr>
          <w:rFonts w:ascii="Times New Roman" w:hAnsi="Times New Roman" w:cs="Times New Roman"/>
          <w:sz w:val="28"/>
          <w:szCs w:val="28"/>
        </w:rPr>
        <w:t>s, the “</w:t>
      </w:r>
      <w:proofErr w:type="spellStart"/>
      <w:r w:rsidR="009F001A">
        <w:rPr>
          <w:rFonts w:ascii="Times New Roman" w:hAnsi="Times New Roman" w:cs="Times New Roman"/>
          <w:sz w:val="28"/>
          <w:szCs w:val="28"/>
        </w:rPr>
        <w:t>Wybrid</w:t>
      </w:r>
      <w:proofErr w:type="spellEnd"/>
      <w:r w:rsidR="009F001A">
        <w:rPr>
          <w:rFonts w:ascii="Times New Roman" w:hAnsi="Times New Roman" w:cs="Times New Roman"/>
          <w:sz w:val="28"/>
          <w:szCs w:val="28"/>
        </w:rPr>
        <w:t>” Crossover Mouthpiece also by Pickett Brass, and a new plunger mute—the “Cone Tone” by Hirschman Mutes</w:t>
      </w:r>
      <w:r w:rsidRPr="007636AC">
        <w:rPr>
          <w:rFonts w:ascii="Times New Roman" w:hAnsi="Times New Roman" w:cs="Times New Roman"/>
          <w:sz w:val="28"/>
          <w:szCs w:val="28"/>
        </w:rPr>
        <w:t xml:space="preserve">.  Visit www.wycliffegordon.com.  </w:t>
      </w:r>
    </w:p>
    <w:sectPr w:rsidR="007636AC" w:rsidRPr="00B518BD" w:rsidSect="00340C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6F"/>
    <w:rsid w:val="000F632C"/>
    <w:rsid w:val="00114D27"/>
    <w:rsid w:val="001D0FB5"/>
    <w:rsid w:val="00340CC4"/>
    <w:rsid w:val="005D2D26"/>
    <w:rsid w:val="005E25DF"/>
    <w:rsid w:val="00640B70"/>
    <w:rsid w:val="007636AC"/>
    <w:rsid w:val="007C02B9"/>
    <w:rsid w:val="009F001A"/>
    <w:rsid w:val="00B1571C"/>
    <w:rsid w:val="00B518BD"/>
    <w:rsid w:val="00CE026F"/>
    <w:rsid w:val="00DB0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C8F6D9"/>
  <w14:defaultImageDpi w14:val="300"/>
  <w15:docId w15:val="{23481E15-EC20-CE40-8A70-0F7D545B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Wycliffe Gordon</dc:creator>
  <cp:keywords/>
  <dc:description/>
  <cp:lastModifiedBy>April Brumfield</cp:lastModifiedBy>
  <cp:revision>4</cp:revision>
  <dcterms:created xsi:type="dcterms:W3CDTF">2025-08-21T16:22:00Z</dcterms:created>
  <dcterms:modified xsi:type="dcterms:W3CDTF">2025-10-15T02:07:00Z</dcterms:modified>
</cp:coreProperties>
</file>